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8" w:rsidRPr="00A23044" w:rsidRDefault="00342DD9">
      <w:pPr>
        <w:rPr>
          <w:b/>
          <w:u w:val="single"/>
        </w:rPr>
      </w:pPr>
      <w:r w:rsidRPr="00A23044">
        <w:rPr>
          <w:b/>
          <w:u w:val="single"/>
        </w:rPr>
        <w:t>1 grudnia 2021 r.     Klasa VI –VII L</w:t>
      </w:r>
    </w:p>
    <w:p w:rsidR="00342DD9" w:rsidRPr="00B30978" w:rsidRDefault="00342DD9">
      <w:pPr>
        <w:rPr>
          <w:b/>
        </w:rPr>
      </w:pPr>
      <w:r w:rsidRPr="00B30978">
        <w:rPr>
          <w:b/>
        </w:rPr>
        <w:t>Język polski klasa VI</w:t>
      </w:r>
      <w:r w:rsidR="00076F4C" w:rsidRPr="00B30978">
        <w:rPr>
          <w:b/>
        </w:rPr>
        <w:t xml:space="preserve"> – 2 godziny lekcyjne</w:t>
      </w:r>
    </w:p>
    <w:p w:rsidR="00342DD9" w:rsidRDefault="00342DD9">
      <w:pPr>
        <w:rPr>
          <w:b/>
          <w:u w:val="single"/>
        </w:rPr>
      </w:pPr>
      <w:r w:rsidRPr="00076F4C">
        <w:rPr>
          <w:b/>
          <w:u w:val="single"/>
        </w:rPr>
        <w:t xml:space="preserve">Temat: </w:t>
      </w:r>
      <w:r w:rsidR="00076F4C" w:rsidRPr="00076F4C">
        <w:rPr>
          <w:b/>
          <w:u w:val="single"/>
        </w:rPr>
        <w:t xml:space="preserve">J. R.R. Tolkien – twórca </w:t>
      </w:r>
      <w:proofErr w:type="spellStart"/>
      <w:r w:rsidR="00076F4C" w:rsidRPr="00076F4C">
        <w:rPr>
          <w:b/>
          <w:u w:val="single"/>
        </w:rPr>
        <w:t>hobbitów</w:t>
      </w:r>
      <w:proofErr w:type="spellEnd"/>
      <w:r w:rsidR="00076F4C" w:rsidRPr="00076F4C">
        <w:rPr>
          <w:b/>
          <w:u w:val="single"/>
        </w:rPr>
        <w:t>. Poznajemy twórczość pisarza.</w:t>
      </w:r>
    </w:p>
    <w:p w:rsidR="00076F4C" w:rsidRPr="00076F4C" w:rsidRDefault="00076F4C">
      <w:pPr>
        <w:rPr>
          <w:b/>
          <w:u w:val="single"/>
        </w:rPr>
      </w:pPr>
      <w:r>
        <w:rPr>
          <w:b/>
          <w:u w:val="single"/>
        </w:rPr>
        <w:t>Od pagórka do Samotnej góry – porządkujemy wydarzenia.</w:t>
      </w:r>
    </w:p>
    <w:p w:rsidR="00076F4C" w:rsidRDefault="00076F4C">
      <w:r>
        <w:t>Zadanie 1</w:t>
      </w:r>
    </w:p>
    <w:p w:rsidR="00076F4C" w:rsidRDefault="00076F4C">
      <w:r>
        <w:t xml:space="preserve">Wysłuchaj streszczenia powieści „Hobbit, czyli tam i z powrotem” </w:t>
      </w:r>
    </w:p>
    <w:p w:rsidR="00076F4C" w:rsidRDefault="00DE3D99">
      <w:hyperlink r:id="rId6" w:history="1">
        <w:r w:rsidR="00076F4C" w:rsidRPr="00544729">
          <w:rPr>
            <w:rStyle w:val="Hipercze"/>
          </w:rPr>
          <w:t>https://www.youtube.com/watch?v=EWUUXpReupg</w:t>
        </w:r>
      </w:hyperlink>
      <w:r w:rsidR="00076F4C">
        <w:t xml:space="preserve"> </w:t>
      </w:r>
    </w:p>
    <w:p w:rsidR="00076F4C" w:rsidRDefault="00076F4C">
      <w:r>
        <w:t>Zadanie 2. Wypisz z prezentacji tytuły wszystkich rozdziałów.</w:t>
      </w:r>
    </w:p>
    <w:p w:rsidR="00076F4C" w:rsidRDefault="00076F4C">
      <w:r>
        <w:t>Zadanie 3. Wypisz w zeszycie bohaterów powieści .</w:t>
      </w:r>
    </w:p>
    <w:p w:rsidR="00076F4C" w:rsidRDefault="00076F4C">
      <w:pPr>
        <w:rPr>
          <w:color w:val="FF0000"/>
        </w:rPr>
      </w:pPr>
      <w:r>
        <w:t xml:space="preserve">Zadanie 4. Znajdź w </w:t>
      </w:r>
      <w:proofErr w:type="spellStart"/>
      <w:r>
        <w:t>internecie</w:t>
      </w:r>
      <w:proofErr w:type="spellEnd"/>
      <w:r>
        <w:t xml:space="preserve"> i zapisz w zeszycie definicję </w:t>
      </w:r>
      <w:r w:rsidRPr="00076F4C">
        <w:rPr>
          <w:color w:val="FF0000"/>
        </w:rPr>
        <w:t>„</w:t>
      </w:r>
      <w:r>
        <w:rPr>
          <w:color w:val="FF0000"/>
        </w:rPr>
        <w:t xml:space="preserve">powieść </w:t>
      </w:r>
      <w:proofErr w:type="spellStart"/>
      <w:r>
        <w:rPr>
          <w:color w:val="FF0000"/>
        </w:rPr>
        <w:t>fantas</w:t>
      </w:r>
      <w:r w:rsidRPr="00076F4C">
        <w:rPr>
          <w:color w:val="FF0000"/>
        </w:rPr>
        <w:t>y</w:t>
      </w:r>
      <w:proofErr w:type="spellEnd"/>
      <w:r w:rsidRPr="00076F4C">
        <w:rPr>
          <w:color w:val="FF0000"/>
        </w:rPr>
        <w:t>”</w:t>
      </w:r>
    </w:p>
    <w:p w:rsidR="00076F4C" w:rsidRPr="00B30978" w:rsidRDefault="00076F4C">
      <w:pPr>
        <w:rPr>
          <w:b/>
        </w:rPr>
      </w:pPr>
    </w:p>
    <w:p w:rsidR="00076F4C" w:rsidRPr="00B30978" w:rsidRDefault="00076F4C">
      <w:pPr>
        <w:rPr>
          <w:b/>
        </w:rPr>
      </w:pPr>
      <w:r w:rsidRPr="00B30978">
        <w:rPr>
          <w:b/>
        </w:rPr>
        <w:t>Język polski  klasa VII</w:t>
      </w:r>
      <w:r w:rsidR="00B30978" w:rsidRPr="00B30978">
        <w:rPr>
          <w:b/>
        </w:rPr>
        <w:t xml:space="preserve"> – 2 godziny lekcyjne</w:t>
      </w:r>
    </w:p>
    <w:p w:rsidR="00B30978" w:rsidRDefault="00B30978">
      <w:pPr>
        <w:rPr>
          <w:b/>
          <w:u w:val="single"/>
        </w:rPr>
      </w:pPr>
      <w:r w:rsidRPr="00B30978">
        <w:rPr>
          <w:b/>
          <w:u w:val="single"/>
        </w:rPr>
        <w:t>Temat: Adaptacja filmowa „ Opowieści wigilijnej”</w:t>
      </w:r>
      <w:r>
        <w:rPr>
          <w:b/>
          <w:u w:val="single"/>
        </w:rPr>
        <w:t xml:space="preserve"> Karola Dickensa</w:t>
      </w:r>
    </w:p>
    <w:p w:rsidR="00B30978" w:rsidRDefault="00B30978">
      <w:r>
        <w:t xml:space="preserve">Zadanie 1. Obejrzyj film </w:t>
      </w:r>
    </w:p>
    <w:p w:rsidR="00B30978" w:rsidRDefault="00DE3D99">
      <w:hyperlink r:id="rId7" w:history="1">
        <w:r w:rsidR="00B30978" w:rsidRPr="00544729">
          <w:rPr>
            <w:rStyle w:val="Hipercze"/>
          </w:rPr>
          <w:t>https://www.youtube.com/watch?v=HO65yucdW5o</w:t>
        </w:r>
      </w:hyperlink>
    </w:p>
    <w:p w:rsidR="00B30978" w:rsidRDefault="00B30978">
      <w:r>
        <w:t>Zadanie 2. Podaj elementy świata przedstawionego.</w:t>
      </w:r>
    </w:p>
    <w:p w:rsidR="00B30978" w:rsidRDefault="00B30978" w:rsidP="00B30978">
      <w:pPr>
        <w:pStyle w:val="Akapitzlist"/>
        <w:numPr>
          <w:ilvl w:val="0"/>
          <w:numId w:val="1"/>
        </w:numPr>
      </w:pPr>
      <w:r>
        <w:t>Czas akcji…………………………………………………………………………………………………………………………….</w:t>
      </w:r>
    </w:p>
    <w:p w:rsidR="00B30978" w:rsidRDefault="00B30978" w:rsidP="00B30978">
      <w:pPr>
        <w:pStyle w:val="Akapitzlist"/>
        <w:numPr>
          <w:ilvl w:val="0"/>
          <w:numId w:val="1"/>
        </w:numPr>
      </w:pPr>
      <w:r>
        <w:t>Miejsce akcji………………………………………………………………………………………………………………………</w:t>
      </w:r>
    </w:p>
    <w:p w:rsidR="00B30978" w:rsidRDefault="00B30978" w:rsidP="00B30978">
      <w:pPr>
        <w:pStyle w:val="Akapitzlist"/>
        <w:numPr>
          <w:ilvl w:val="0"/>
          <w:numId w:val="1"/>
        </w:numPr>
      </w:pPr>
      <w:r>
        <w:t>Główni bohaterowie………………………………</w:t>
      </w:r>
      <w:r w:rsidR="004F3307">
        <w:t>…………………………………………………………………………</w:t>
      </w:r>
    </w:p>
    <w:p w:rsidR="00C718BC" w:rsidRDefault="00C718BC" w:rsidP="00C718BC">
      <w:pPr>
        <w:rPr>
          <w:b/>
        </w:rPr>
      </w:pPr>
      <w:r w:rsidRPr="00C718BC">
        <w:rPr>
          <w:b/>
        </w:rPr>
        <w:t>Zajęcia z wychowawcą klasa VI-VII L</w:t>
      </w:r>
    </w:p>
    <w:p w:rsidR="00C718BC" w:rsidRPr="00B80666" w:rsidRDefault="00C718BC" w:rsidP="00C718BC">
      <w:pPr>
        <w:rPr>
          <w:rFonts w:ascii="Calibri" w:hAnsi="Calibri" w:cs="Calibri"/>
          <w:b/>
          <w:u w:val="single"/>
        </w:rPr>
      </w:pPr>
      <w:r w:rsidRPr="00B80666">
        <w:rPr>
          <w:rFonts w:ascii="Calibri" w:hAnsi="Calibri" w:cs="Calibri"/>
          <w:b/>
          <w:u w:val="single"/>
        </w:rPr>
        <w:t>Temat: Osiągam w życiu sukcesy.</w:t>
      </w:r>
    </w:p>
    <w:p w:rsidR="00C718BC" w:rsidRPr="00B80666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B80666">
        <w:rPr>
          <w:rFonts w:ascii="Calibri" w:hAnsi="Calibri" w:cs="Calibri"/>
          <w:b/>
          <w:u w:val="single"/>
        </w:rPr>
        <w:t xml:space="preserve">Zadanie 1. </w:t>
      </w:r>
      <w:r w:rsidR="00B80666" w:rsidRPr="00B80666">
        <w:rPr>
          <w:rFonts w:ascii="Calibri" w:hAnsi="Calibri" w:cs="Calibri"/>
          <w:b/>
          <w:u w:val="single"/>
        </w:rPr>
        <w:t xml:space="preserve"> </w:t>
      </w:r>
      <w:r w:rsidR="00B80666" w:rsidRPr="00B80666">
        <w:rPr>
          <w:rFonts w:ascii="Calibri" w:eastAsia="Times New Roman" w:hAnsi="Calibri" w:cs="Calibri"/>
          <w:sz w:val="23"/>
          <w:szCs w:val="23"/>
          <w:lang w:eastAsia="pl-PL"/>
        </w:rPr>
        <w:t>Poznaj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 xml:space="preserve"> zasad</w:t>
      </w:r>
      <w:r w:rsidR="00B80666" w:rsidRPr="00B80666">
        <w:rPr>
          <w:rFonts w:ascii="Calibri" w:eastAsia="Times New Roman" w:hAnsi="Calibri" w:cs="Calibri"/>
          <w:sz w:val="23"/>
          <w:szCs w:val="23"/>
          <w:lang w:eastAsia="pl-PL"/>
        </w:rPr>
        <w:t>y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 xml:space="preserve"> osiągania sukcesów:</w:t>
      </w:r>
    </w:p>
    <w:p w:rsidR="00B80666" w:rsidRPr="00C718BC" w:rsidRDefault="00B80666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•</w:t>
      </w:r>
      <w:r w:rsidRPr="00C718BC">
        <w:rPr>
          <w:rFonts w:ascii="Calibri" w:eastAsia="Times New Roman" w:hAnsi="Calibri" w:cs="Calibri"/>
          <w:b/>
          <w:sz w:val="23"/>
          <w:szCs w:val="23"/>
          <w:lang w:eastAsia="pl-PL"/>
        </w:rPr>
        <w:t>Uwierz w siebie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 xml:space="preserve"> – jeżeli wierzysz w siebie i w swoje możliwości, masz większe szanse na odniesienie sukcesu.</w:t>
      </w: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•</w:t>
      </w:r>
      <w:r w:rsidRPr="00C718BC">
        <w:rPr>
          <w:rFonts w:ascii="Calibri" w:eastAsia="Times New Roman" w:hAnsi="Calibri" w:cs="Calibri"/>
          <w:b/>
          <w:sz w:val="23"/>
          <w:szCs w:val="23"/>
          <w:lang w:eastAsia="pl-PL"/>
        </w:rPr>
        <w:t>Bądź wytrwały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– wytrwałość jest potrzebna, aby osiągnąć sukces.</w:t>
      </w: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•</w:t>
      </w:r>
      <w:r w:rsidRPr="00C718BC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Współpracuj z innymi 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 xml:space="preserve">– to szansa na sukces. Każdy ma inne umiejętności i zdolności, które </w:t>
      </w: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w połączeniu prowadzą też do twojego sukcesu.</w:t>
      </w: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•</w:t>
      </w:r>
      <w:r w:rsidRPr="00C718BC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Skoncentruj się 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– każdy potrzebuje chwili czasu, aby skoncentrować się na tym, co chce osiągnąć.</w:t>
      </w: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•</w:t>
      </w:r>
      <w:r w:rsidRPr="00C718BC">
        <w:rPr>
          <w:rFonts w:ascii="Calibri" w:eastAsia="Times New Roman" w:hAnsi="Calibri" w:cs="Calibri"/>
          <w:b/>
          <w:sz w:val="23"/>
          <w:szCs w:val="23"/>
          <w:lang w:eastAsia="pl-PL"/>
        </w:rPr>
        <w:t>Dbaj o porządek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 xml:space="preserve"> – najważniejszy jest porządek – w głowie, na biurku. A także dokładne planowanie działań i ich zapis w kalendarzu.</w:t>
      </w: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•</w:t>
      </w:r>
      <w:r w:rsidRPr="00C718BC">
        <w:rPr>
          <w:rFonts w:ascii="Calibri" w:eastAsia="Times New Roman" w:hAnsi="Calibri" w:cs="Calibri"/>
          <w:b/>
          <w:sz w:val="23"/>
          <w:szCs w:val="23"/>
          <w:lang w:eastAsia="pl-PL"/>
        </w:rPr>
        <w:t>Oszczędzaj czas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 xml:space="preserve"> – czas trzeba dobrze spożytkować. Niewykorzystany czas nigdy nie powróci.</w:t>
      </w:r>
    </w:p>
    <w:p w:rsidR="00C718BC" w:rsidRPr="00C718BC" w:rsidRDefault="00C718BC" w:rsidP="00C718B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  <w:lang w:eastAsia="pl-PL"/>
        </w:rPr>
      </w:pP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•</w:t>
      </w:r>
      <w:r w:rsidRPr="00C718BC">
        <w:rPr>
          <w:rFonts w:ascii="Calibri" w:eastAsia="Times New Roman" w:hAnsi="Calibri" w:cs="Calibri"/>
          <w:b/>
          <w:sz w:val="23"/>
          <w:szCs w:val="23"/>
          <w:lang w:eastAsia="pl-PL"/>
        </w:rPr>
        <w:t xml:space="preserve">Rozsądnie odpoczywaj </w:t>
      </w:r>
      <w:r w:rsidRPr="00C718BC">
        <w:rPr>
          <w:rFonts w:ascii="Calibri" w:eastAsia="Times New Roman" w:hAnsi="Calibri" w:cs="Calibri"/>
          <w:sz w:val="23"/>
          <w:szCs w:val="23"/>
          <w:lang w:eastAsia="pl-PL"/>
        </w:rPr>
        <w:t>– czas wolny przeznacz na odpoczynek, zabawę, na to, co lubisz rob</w:t>
      </w:r>
    </w:p>
    <w:p w:rsidR="00C718BC" w:rsidRPr="00B80666" w:rsidRDefault="00C718BC" w:rsidP="00C718BC">
      <w:pPr>
        <w:rPr>
          <w:rFonts w:ascii="Calibri" w:hAnsi="Calibri" w:cs="Calibri"/>
          <w:b/>
          <w:u w:val="single"/>
        </w:rPr>
      </w:pPr>
    </w:p>
    <w:p w:rsidR="00B30978" w:rsidRPr="00B80666" w:rsidRDefault="00B80666" w:rsidP="004F3307">
      <w:pPr>
        <w:rPr>
          <w:rFonts w:ascii="Calibri" w:hAnsi="Calibri" w:cs="Calibri"/>
        </w:rPr>
      </w:pPr>
      <w:r w:rsidRPr="00B80666">
        <w:rPr>
          <w:rFonts w:ascii="Calibri" w:hAnsi="Calibri" w:cs="Calibri"/>
        </w:rPr>
        <w:t>Zadnie 2. Napisz  jakie zasady stosujesz w swoim życiu i jak to robisz.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  <w:r w:rsidRPr="00A23044">
        <w:rPr>
          <w:rFonts w:ascii="Calibri" w:eastAsia="Calibri" w:hAnsi="Calibri" w:cs="Times New Roman"/>
          <w:b/>
        </w:rPr>
        <w:t>Matematyka klasa 6 L ( 1.12.21)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lastRenderedPageBreak/>
        <w:t>Temat: Zastosowanie liczb całkowitych do rozwiązywania zadań.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Zadanie 1.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Pan Jan miał na koncie 100 złoty. Wypłacił 100 złoty, a potem, korzystając z karty kredytowej przypisanej do tego konta, zapłacił jeszcze 1000 złoty za karnet na basen.</w:t>
      </w:r>
    </w:p>
    <w:p w:rsidR="00A23044" w:rsidRPr="00A23044" w:rsidRDefault="00A23044" w:rsidP="00A2304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Ile pieniędzy miał pan Jan na koncie po pierwszej transakcji?</w:t>
      </w:r>
    </w:p>
    <w:p w:rsidR="00A23044" w:rsidRPr="00A23044" w:rsidRDefault="00A23044" w:rsidP="00A2304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Jaki był stan jego konta po zapłaceniu za basen?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Zadanie 2.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W którym zestawie liczby są podane w kolejności od najmniejszej do największej? Wybierz odpowiedź spośród podanych.</w:t>
      </w:r>
    </w:p>
    <w:p w:rsidR="00A23044" w:rsidRPr="00A23044" w:rsidRDefault="00A23044" w:rsidP="00A2304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-1, 1, -3, 3, 0</w:t>
      </w:r>
    </w:p>
    <w:p w:rsidR="00A23044" w:rsidRPr="00A23044" w:rsidRDefault="00A23044" w:rsidP="00A2304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-1, -3, 0, 1, 3</w:t>
      </w:r>
    </w:p>
    <w:p w:rsidR="00A23044" w:rsidRPr="00A23044" w:rsidRDefault="00A23044" w:rsidP="00A2304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-3, -1, 0, 1, 3</w:t>
      </w:r>
    </w:p>
    <w:p w:rsidR="00A23044" w:rsidRPr="00A23044" w:rsidRDefault="00A23044" w:rsidP="00A2304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0, -1, -3, 1, 3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Zadanie 3.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Oto wyciąg z konta starszej siostry Ali z dnia 6 kwietnia.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591"/>
      </w:tblGrid>
      <w:tr w:rsidR="00A23044" w:rsidRPr="00A23044" w:rsidTr="00A024DC">
        <w:tc>
          <w:tcPr>
            <w:tcW w:w="817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496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Opis operacji</w:t>
            </w:r>
          </w:p>
        </w:tc>
        <w:tc>
          <w:tcPr>
            <w:tcW w:w="1843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Kwota operacji</w:t>
            </w:r>
          </w:p>
        </w:tc>
        <w:tc>
          <w:tcPr>
            <w:tcW w:w="159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Stan konta na koniec dnia</w:t>
            </w:r>
          </w:p>
        </w:tc>
      </w:tr>
      <w:tr w:rsidR="00A23044" w:rsidRPr="00A23044" w:rsidTr="00A024DC">
        <w:tc>
          <w:tcPr>
            <w:tcW w:w="817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1.04.</w:t>
            </w:r>
          </w:p>
        </w:tc>
        <w:tc>
          <w:tcPr>
            <w:tcW w:w="496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Wpłata kieszonkowego.</w:t>
            </w:r>
          </w:p>
        </w:tc>
        <w:tc>
          <w:tcPr>
            <w:tcW w:w="1843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+ 50,00</w:t>
            </w:r>
          </w:p>
        </w:tc>
        <w:tc>
          <w:tcPr>
            <w:tcW w:w="159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+ 5,00</w:t>
            </w:r>
          </w:p>
        </w:tc>
      </w:tr>
      <w:tr w:rsidR="00A23044" w:rsidRPr="00A23044" w:rsidTr="00A024DC">
        <w:tc>
          <w:tcPr>
            <w:tcW w:w="817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2.04.</w:t>
            </w:r>
          </w:p>
        </w:tc>
        <w:tc>
          <w:tcPr>
            <w:tcW w:w="496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Opłata za obiad – kwiecień.</w:t>
            </w:r>
          </w:p>
        </w:tc>
        <w:tc>
          <w:tcPr>
            <w:tcW w:w="1843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- 72,00</w:t>
            </w:r>
          </w:p>
        </w:tc>
        <w:tc>
          <w:tcPr>
            <w:tcW w:w="159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- 67,00</w:t>
            </w:r>
          </w:p>
        </w:tc>
      </w:tr>
      <w:tr w:rsidR="00A23044" w:rsidRPr="00A23044" w:rsidTr="00A024DC">
        <w:tc>
          <w:tcPr>
            <w:tcW w:w="817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3.04.</w:t>
            </w:r>
          </w:p>
        </w:tc>
        <w:tc>
          <w:tcPr>
            <w:tcW w:w="496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Zapłata kartą – sklep smakołyk.</w:t>
            </w:r>
          </w:p>
        </w:tc>
        <w:tc>
          <w:tcPr>
            <w:tcW w:w="1843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- 12,00</w:t>
            </w:r>
          </w:p>
        </w:tc>
        <w:tc>
          <w:tcPr>
            <w:tcW w:w="159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- 79,00</w:t>
            </w:r>
          </w:p>
        </w:tc>
      </w:tr>
      <w:tr w:rsidR="00A23044" w:rsidRPr="00A23044" w:rsidTr="00A024DC">
        <w:tc>
          <w:tcPr>
            <w:tcW w:w="817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4.04.</w:t>
            </w:r>
          </w:p>
        </w:tc>
        <w:tc>
          <w:tcPr>
            <w:tcW w:w="496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Zasilenie konta.</w:t>
            </w:r>
          </w:p>
        </w:tc>
        <w:tc>
          <w:tcPr>
            <w:tcW w:w="1843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+ 90,00</w:t>
            </w:r>
          </w:p>
        </w:tc>
        <w:tc>
          <w:tcPr>
            <w:tcW w:w="159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+ 11,00</w:t>
            </w:r>
          </w:p>
        </w:tc>
      </w:tr>
      <w:tr w:rsidR="00A23044" w:rsidRPr="00A23044" w:rsidTr="00A024DC">
        <w:tc>
          <w:tcPr>
            <w:tcW w:w="817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5.04.</w:t>
            </w:r>
          </w:p>
        </w:tc>
        <w:tc>
          <w:tcPr>
            <w:tcW w:w="496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Zapłata kartą – bilet komunikacji miejskiej.</w:t>
            </w:r>
          </w:p>
        </w:tc>
        <w:tc>
          <w:tcPr>
            <w:tcW w:w="1843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- 50,00</w:t>
            </w:r>
          </w:p>
        </w:tc>
        <w:tc>
          <w:tcPr>
            <w:tcW w:w="159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- 39,00</w:t>
            </w:r>
          </w:p>
        </w:tc>
      </w:tr>
      <w:tr w:rsidR="00A23044" w:rsidRPr="00A23044" w:rsidTr="00A024DC">
        <w:tc>
          <w:tcPr>
            <w:tcW w:w="817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6.04.</w:t>
            </w:r>
          </w:p>
        </w:tc>
        <w:tc>
          <w:tcPr>
            <w:tcW w:w="496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Zasilenie konta – kieszonkowego od dziadków.</w:t>
            </w:r>
          </w:p>
        </w:tc>
        <w:tc>
          <w:tcPr>
            <w:tcW w:w="1843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+ 80,00</w:t>
            </w:r>
          </w:p>
        </w:tc>
        <w:tc>
          <w:tcPr>
            <w:tcW w:w="1591" w:type="dxa"/>
          </w:tcPr>
          <w:p w:rsidR="00A23044" w:rsidRPr="00A23044" w:rsidRDefault="00A23044" w:rsidP="00A2304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23044">
              <w:rPr>
                <w:rFonts w:ascii="Calibri" w:eastAsia="Calibri" w:hAnsi="Calibri" w:cs="Times New Roman"/>
              </w:rPr>
              <w:t>+ 41,00</w:t>
            </w:r>
          </w:p>
        </w:tc>
      </w:tr>
    </w:tbl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</w:p>
    <w:p w:rsidR="00A23044" w:rsidRPr="00A23044" w:rsidRDefault="00A23044" w:rsidP="00A2304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Którego dnia stan konta siostry Ali był najwyższy?</w:t>
      </w:r>
    </w:p>
    <w:p w:rsidR="00A23044" w:rsidRPr="00A23044" w:rsidRDefault="00A23044" w:rsidP="00A2304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Kiedy odnotowano najniższy stan konta?</w:t>
      </w:r>
    </w:p>
    <w:p w:rsidR="00A23044" w:rsidRPr="00A23044" w:rsidRDefault="00A23044" w:rsidP="00A2304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W których dniach sistra Ali zanotowała na koncie debet ( ujemną kwotę)?</w:t>
      </w:r>
    </w:p>
    <w:p w:rsidR="00A23044" w:rsidRPr="00A23044" w:rsidRDefault="00A23044" w:rsidP="00A23044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A23044" w:rsidRDefault="00A23044" w:rsidP="004F3307"/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  <w:r w:rsidRPr="00A23044">
        <w:rPr>
          <w:rFonts w:ascii="Calibri" w:eastAsia="Calibri" w:hAnsi="Calibri" w:cs="Times New Roman"/>
          <w:b/>
        </w:rPr>
        <w:t>Matematyka klasa 7 L ( 1.12.210</w:t>
      </w:r>
      <w:r>
        <w:rPr>
          <w:rFonts w:ascii="Calibri" w:eastAsia="Calibri" w:hAnsi="Calibri" w:cs="Times New Roman"/>
          <w:b/>
        </w:rPr>
        <w:t>)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Temat: Redukcja wyrazów podobnych  - ćwiczenia.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Ćwiczenie 1 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Uporządkuj jednomian.</w:t>
      </w:r>
    </w:p>
    <w:p w:rsidR="00A23044" w:rsidRPr="00A23044" w:rsidRDefault="00A23044" w:rsidP="00A23044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 xml:space="preserve">3c </w:t>
      </w:r>
      <w:r w:rsidRPr="00A23044">
        <w:rPr>
          <w:rFonts w:ascii="Calibri" w:eastAsia="Calibri" w:hAnsi="Calibri" w:cs="Calibri"/>
        </w:rPr>
        <w:t>·</w:t>
      </w:r>
      <w:r w:rsidRPr="00A23044">
        <w:rPr>
          <w:rFonts w:ascii="Calibri" w:eastAsia="Calibri" w:hAnsi="Calibri" w:cs="Times New Roman"/>
        </w:rPr>
        <w:t xml:space="preserve"> 6d =</w:t>
      </w:r>
      <w:r w:rsidRPr="00A23044">
        <w:rPr>
          <w:rFonts w:ascii="Calibri" w:eastAsia="Calibri" w:hAnsi="Calibri" w:cs="Times New Roman"/>
        </w:rPr>
        <w:tab/>
      </w:r>
      <w:r w:rsidRPr="00A23044">
        <w:rPr>
          <w:rFonts w:ascii="Calibri" w:eastAsia="Calibri" w:hAnsi="Calibri" w:cs="Times New Roman"/>
        </w:rPr>
        <w:tab/>
      </w:r>
      <w:r w:rsidRPr="00A23044">
        <w:rPr>
          <w:rFonts w:ascii="Calibri" w:eastAsia="Calibri" w:hAnsi="Calibri" w:cs="Times New Roman"/>
        </w:rPr>
        <w:tab/>
        <w:t xml:space="preserve">b) 2a </w:t>
      </w:r>
      <w:r w:rsidRPr="00A23044">
        <w:rPr>
          <w:rFonts w:ascii="Calibri" w:eastAsia="Calibri" w:hAnsi="Calibri" w:cs="Calibri"/>
        </w:rPr>
        <w:t>·</w:t>
      </w:r>
      <w:r w:rsidRPr="00A23044">
        <w:rPr>
          <w:rFonts w:ascii="Calibri" w:eastAsia="Calibri" w:hAnsi="Calibri" w:cs="Times New Roman"/>
        </w:rPr>
        <w:t xml:space="preserve"> 3b </w:t>
      </w:r>
      <w:r w:rsidRPr="00A23044">
        <w:rPr>
          <w:rFonts w:ascii="Calibri" w:eastAsia="Calibri" w:hAnsi="Calibri" w:cs="Calibri"/>
        </w:rPr>
        <w:t>·</w:t>
      </w:r>
      <w:r w:rsidRPr="00A23044">
        <w:rPr>
          <w:rFonts w:ascii="Calibri" w:eastAsia="Calibri" w:hAnsi="Calibri" w:cs="Times New Roman"/>
        </w:rPr>
        <w:t xml:space="preserve"> 2c =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Ćwiczenia 2.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Zapisz wyrażenie w najprostszej postaci.</w:t>
      </w:r>
    </w:p>
    <w:p w:rsidR="00A23044" w:rsidRPr="00A23044" w:rsidRDefault="00A23044" w:rsidP="00A23044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lastRenderedPageBreak/>
        <w:t xml:space="preserve">8a + 8b - 6a = </w:t>
      </w:r>
    </w:p>
    <w:p w:rsidR="00A23044" w:rsidRPr="00A23044" w:rsidRDefault="00A23044" w:rsidP="00A23044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2c</w:t>
      </w:r>
      <w:r w:rsidRPr="00A23044">
        <w:rPr>
          <w:rFonts w:ascii="Calibri" w:eastAsia="Calibri" w:hAnsi="Calibri" w:cs="Times New Roman"/>
          <w:vertAlign w:val="superscript"/>
        </w:rPr>
        <w:t>2</w:t>
      </w:r>
      <w:r w:rsidRPr="00A23044">
        <w:rPr>
          <w:rFonts w:ascii="Calibri" w:eastAsia="Calibri" w:hAnsi="Calibri" w:cs="Times New Roman"/>
        </w:rPr>
        <w:t xml:space="preserve"> – 9c + 8c</w:t>
      </w:r>
      <w:r w:rsidRPr="00A23044">
        <w:rPr>
          <w:rFonts w:ascii="Calibri" w:eastAsia="Calibri" w:hAnsi="Calibri" w:cs="Times New Roman"/>
          <w:vertAlign w:val="superscript"/>
        </w:rPr>
        <w:t xml:space="preserve">2 </w:t>
      </w:r>
      <w:r w:rsidRPr="00A23044">
        <w:rPr>
          <w:rFonts w:ascii="Calibri" w:eastAsia="Calibri" w:hAnsi="Calibri" w:cs="Times New Roman"/>
        </w:rPr>
        <w:t>– 6 + 4c</w:t>
      </w:r>
      <w:r w:rsidRPr="00A23044">
        <w:rPr>
          <w:rFonts w:ascii="Calibri" w:eastAsia="Calibri" w:hAnsi="Calibri" w:cs="Times New Roman"/>
          <w:vertAlign w:val="superscript"/>
        </w:rPr>
        <w:t>2</w:t>
      </w:r>
      <w:r w:rsidRPr="00A23044">
        <w:rPr>
          <w:rFonts w:ascii="Calibri" w:eastAsia="Calibri" w:hAnsi="Calibri" w:cs="Times New Roman"/>
        </w:rPr>
        <w:t xml:space="preserve"> – 7c + 9 = 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Ćwiczenie 3.</w:t>
      </w: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Zredukuj wyrazy podobne.</w:t>
      </w:r>
    </w:p>
    <w:p w:rsidR="00A23044" w:rsidRPr="00A23044" w:rsidRDefault="00A23044" w:rsidP="00A23044">
      <w:pPr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</w:rPr>
      </w:pPr>
      <w:r w:rsidRPr="00A23044">
        <w:rPr>
          <w:rFonts w:ascii="Calibri" w:eastAsia="Calibri" w:hAnsi="Calibri" w:cs="Times New Roman"/>
        </w:rPr>
        <w:t>6b + 7c - 2b +8 - 4c =</w:t>
      </w:r>
      <w:r w:rsidRPr="00A23044">
        <w:rPr>
          <w:rFonts w:ascii="Calibri" w:eastAsia="Calibri" w:hAnsi="Calibri" w:cs="Times New Roman"/>
        </w:rPr>
        <w:tab/>
        <w:t xml:space="preserve">      b) a + b + a+ a+ a+ a + b + a =</w:t>
      </w:r>
      <w:r w:rsidRPr="00A23044">
        <w:rPr>
          <w:rFonts w:ascii="Calibri" w:eastAsia="Calibri" w:hAnsi="Calibri" w:cs="Times New Roman"/>
        </w:rPr>
        <w:tab/>
        <w:t xml:space="preserve">           c)  15x + 6y - 2x – 4ny =</w:t>
      </w: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</w:p>
    <w:p w:rsidR="00A23044" w:rsidRP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</w:p>
    <w:p w:rsidR="00A23044" w:rsidRPr="00A23044" w:rsidRDefault="00A23044" w:rsidP="00A23044">
      <w:pPr>
        <w:rPr>
          <w:rFonts w:ascii="Times New Roman" w:eastAsia="Calibri" w:hAnsi="Times New Roman" w:cs="Times New Roman"/>
          <w:b/>
          <w:sz w:val="24"/>
        </w:rPr>
      </w:pPr>
      <w:r w:rsidRPr="00A23044">
        <w:rPr>
          <w:rFonts w:ascii="Times New Roman" w:eastAsia="Calibri" w:hAnsi="Times New Roman" w:cs="Times New Roman"/>
          <w:b/>
          <w:sz w:val="24"/>
        </w:rPr>
        <w:t>Geografia</w:t>
      </w:r>
    </w:p>
    <w:p w:rsidR="00A23044" w:rsidRPr="00A23044" w:rsidRDefault="00A23044" w:rsidP="00A23044">
      <w:pPr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Klasa VII 2.12.2021</w:t>
      </w:r>
    </w:p>
    <w:p w:rsidR="00A23044" w:rsidRPr="00A23044" w:rsidRDefault="00A23044" w:rsidP="00A23044">
      <w:pPr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Temat: Urbanizacja Polski na tle Europy.</w:t>
      </w:r>
    </w:p>
    <w:p w:rsidR="00A23044" w:rsidRPr="00A23044" w:rsidRDefault="00A23044" w:rsidP="00A23044">
      <w:pPr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Notatka:</w:t>
      </w:r>
    </w:p>
    <w:p w:rsidR="00A23044" w:rsidRPr="00A23044" w:rsidRDefault="00A23044" w:rsidP="00A2304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Urbanizacja to proces rozwoju i powstawania nowych miast.</w:t>
      </w:r>
    </w:p>
    <w:p w:rsidR="00A23044" w:rsidRPr="00A23044" w:rsidRDefault="00A23044" w:rsidP="00A2304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 xml:space="preserve">W Polsce miastem jest każda jednostka osadnicza posiadająca prawa miejskie. </w:t>
      </w:r>
    </w:p>
    <w:p w:rsidR="00A23044" w:rsidRPr="00A23044" w:rsidRDefault="00A23044" w:rsidP="00A2304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Miasta w Polsce rozmieszczone są nierównomiernie.</w:t>
      </w:r>
    </w:p>
    <w:p w:rsidR="00A23044" w:rsidRPr="00A23044" w:rsidRDefault="00A23044" w:rsidP="00A2304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Najbardziej zurbanizowane są kraje skandynawskie, kraje Beneluksu oraz Wielka Brytania.</w:t>
      </w:r>
    </w:p>
    <w:p w:rsidR="00A23044" w:rsidRPr="00A23044" w:rsidRDefault="00A23044" w:rsidP="00A23044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Rozwój miast doprowadził do powstania wielkich obszarów zabudowanych nazywanych aglomeracjami.</w:t>
      </w:r>
    </w:p>
    <w:p w:rsidR="00A23044" w:rsidRPr="00A23044" w:rsidRDefault="00A23044" w:rsidP="00A23044">
      <w:pPr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>Zadanie:</w:t>
      </w:r>
    </w:p>
    <w:p w:rsidR="00A23044" w:rsidRPr="00A23044" w:rsidRDefault="00A23044" w:rsidP="00A23044">
      <w:pPr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 xml:space="preserve">Wymień negatywne elementy życia codziennego w aglomeracji np. warszawskiej. </w:t>
      </w:r>
    </w:p>
    <w:p w:rsidR="00A23044" w:rsidRPr="00A23044" w:rsidRDefault="00A23044" w:rsidP="00A23044">
      <w:pPr>
        <w:rPr>
          <w:rFonts w:ascii="Times New Roman" w:eastAsia="Calibri" w:hAnsi="Times New Roman" w:cs="Times New Roman"/>
          <w:sz w:val="24"/>
        </w:rPr>
      </w:pPr>
      <w:r w:rsidRPr="00A23044">
        <w:rPr>
          <w:rFonts w:ascii="Times New Roman" w:eastAsia="Calibri" w:hAnsi="Times New Roman" w:cs="Times New Roman"/>
          <w:sz w:val="24"/>
        </w:rPr>
        <w:t xml:space="preserve">Obejrzyj film: </w:t>
      </w:r>
      <w:hyperlink r:id="rId8" w:history="1">
        <w:r w:rsidRPr="00A2304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https://www.youtube.com/watch?v=yUf3ij_STg4</w:t>
        </w:r>
      </w:hyperlink>
      <w:r w:rsidRPr="00A23044">
        <w:rPr>
          <w:rFonts w:ascii="Times New Roman" w:eastAsia="Calibri" w:hAnsi="Times New Roman" w:cs="Times New Roman"/>
          <w:sz w:val="24"/>
        </w:rPr>
        <w:t xml:space="preserve"> </w:t>
      </w: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</w:p>
    <w:p w:rsidR="00A23044" w:rsidRPr="00A23044" w:rsidRDefault="00A23044" w:rsidP="00A23044">
      <w:pPr>
        <w:keepNext/>
        <w:numPr>
          <w:ilvl w:val="0"/>
          <w:numId w:val="9"/>
        </w:numPr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pl-PL"/>
        </w:rPr>
      </w:pPr>
      <w:r w:rsidRPr="00A23044">
        <w:rPr>
          <w:rFonts w:ascii="Calibri" w:eastAsia="Times New Roman" w:hAnsi="Calibri" w:cs="Calibri"/>
          <w:b/>
          <w:bCs/>
          <w:color w:val="000408"/>
          <w:kern w:val="2"/>
          <w:sz w:val="20"/>
          <w:szCs w:val="20"/>
          <w:lang w:eastAsia="pl-PL"/>
        </w:rPr>
        <w:t>Przedmiot: Chemia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Klasa: VII L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sz w:val="20"/>
          <w:szCs w:val="20"/>
          <w:lang w:eastAsia="zh-CN"/>
        </w:rPr>
        <w:t xml:space="preserve">Proszę zdjęcie zeszytu z wklejoną kartą sprawdzianu przesłać na mojego maila: </w:t>
      </w:r>
      <w:hyperlink r:id="rId9" w:history="1">
        <w:r w:rsidRPr="00A2304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zh-CN"/>
          </w:rPr>
          <w:t>karol</w:t>
        </w:r>
      </w:hyperlink>
      <w:r w:rsidRPr="00A23044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ina.gzyl@onet.pl</w:t>
      </w:r>
      <w:r w:rsidRPr="00A23044">
        <w:rPr>
          <w:rFonts w:ascii="Calibri" w:eastAsia="Times New Roman" w:hAnsi="Calibri" w:cs="Calibri"/>
          <w:sz w:val="20"/>
          <w:szCs w:val="20"/>
          <w:lang w:eastAsia="zh-CN"/>
        </w:rPr>
        <w:t xml:space="preserve">   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sz w:val="20"/>
          <w:szCs w:val="20"/>
          <w:lang w:eastAsia="zh-CN"/>
        </w:rPr>
        <w:t xml:space="preserve">Termin – najpóźniej za tydzień. Chciałabym sprawdzić i ocenić Wasze zadania. 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Liberation Mono" w:eastAsia="NSimSun" w:hAnsi="Liberation Mono" w:cs="Liberation Mono" w:hint="eastAsia"/>
          <w:sz w:val="20"/>
          <w:szCs w:val="20"/>
          <w:lang w:eastAsia="zh-CN"/>
        </w:rPr>
      </w:pPr>
      <w:r w:rsidRPr="00A23044">
        <w:rPr>
          <w:rFonts w:ascii="Calibri" w:eastAsia="NSimSun" w:hAnsi="Calibri" w:cs="Calibri"/>
          <w:sz w:val="20"/>
          <w:szCs w:val="20"/>
          <w:lang w:eastAsia="zh-CN"/>
        </w:rPr>
        <w:t xml:space="preserve">Proszę pisać na maila lub  kontakt na Messengerze. 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sz w:val="20"/>
          <w:szCs w:val="20"/>
          <w:lang w:eastAsia="zh-CN"/>
        </w:rPr>
        <w:t xml:space="preserve">Temat: </w:t>
      </w:r>
      <w:r w:rsidRPr="00A23044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Sprawdzian z działu: „Składniki powietrza i rodzaje przemian, jakim ulegają”.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Zadanie 1. (1pkt) Dokończ definicję powietrza: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Powietrze to mieszanina …………………….(jednorodna/niejednorodna) gazów.</w:t>
      </w:r>
    </w:p>
    <w:p w:rsidR="00A23044" w:rsidRPr="00A23044" w:rsidRDefault="00A23044" w:rsidP="00A23044">
      <w:pPr>
        <w:suppressAutoHyphens/>
        <w:spacing w:after="120" w:line="276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A23044" w:rsidRPr="00A23044" w:rsidRDefault="00A23044" w:rsidP="00A23044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Calibri" w:hAnsi="Calibri" w:cs="Calibri"/>
          <w:color w:val="000408"/>
          <w:sz w:val="20"/>
          <w:szCs w:val="20"/>
          <w:shd w:val="clear" w:color="auto" w:fill="FFFFFF"/>
          <w:lang w:eastAsia="zh-CN"/>
        </w:rPr>
        <w:lastRenderedPageBreak/>
        <w:t>Zadanie 2. (1pkt) Przeprowadzono doświadczenie chemiczne rozkładu tlenku rtęci (II).</w:t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ab/>
      </w:r>
    </w:p>
    <w:p w:rsidR="00A23044" w:rsidRPr="00A23044" w:rsidRDefault="00A23044" w:rsidP="00A230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Calibri" w:hAnsi="Calibri" w:cs="Calibri"/>
          <w:b/>
          <w:bCs/>
          <w:color w:val="000408"/>
          <w:sz w:val="20"/>
          <w:szCs w:val="20"/>
          <w:lang w:eastAsia="zh-CN"/>
        </w:rPr>
        <w:t>Zaznacz nazwę substancji, która powstanie w wyniku przeprowadzenia tego doświadczenia chemicznego.</w:t>
      </w:r>
    </w:p>
    <w:p w:rsidR="00A23044" w:rsidRPr="00A23044" w:rsidRDefault="00A23044" w:rsidP="00A230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 xml:space="preserve">A. </w:t>
      </w:r>
      <w:r w:rsidRPr="00A23044">
        <w:rPr>
          <w:rFonts w:ascii="Calibri" w:eastAsia="Calibri" w:hAnsi="Calibri" w:cs="Calibri"/>
          <w:color w:val="000408"/>
          <w:sz w:val="20"/>
          <w:szCs w:val="20"/>
          <w:lang w:eastAsia="zh-CN"/>
        </w:rPr>
        <w:t>tlenek węgla(IV)</w:t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  <w:t xml:space="preserve">C. </w:t>
      </w:r>
      <w:r w:rsidRPr="00A23044">
        <w:rPr>
          <w:rFonts w:ascii="Calibri" w:eastAsia="Calibri" w:hAnsi="Calibri" w:cs="Calibri"/>
          <w:color w:val="000408"/>
          <w:sz w:val="20"/>
          <w:szCs w:val="20"/>
          <w:lang w:eastAsia="zh-CN"/>
        </w:rPr>
        <w:t>tlen</w:t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  <w:t xml:space="preserve"> </w:t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br/>
        <w:t xml:space="preserve">B. </w:t>
      </w:r>
      <w:r w:rsidRPr="00A23044">
        <w:rPr>
          <w:rFonts w:ascii="Calibri" w:eastAsia="Calibri" w:hAnsi="Calibri" w:cs="Calibri"/>
          <w:color w:val="000408"/>
          <w:sz w:val="20"/>
          <w:szCs w:val="20"/>
          <w:lang w:eastAsia="zh-CN"/>
        </w:rPr>
        <w:t>azot</w:t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</w:p>
    <w:p w:rsidR="00A23044" w:rsidRPr="00A23044" w:rsidRDefault="00A23044" w:rsidP="00A230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</w:p>
    <w:p w:rsidR="00A23044" w:rsidRPr="00A23044" w:rsidRDefault="00A23044" w:rsidP="00A23044">
      <w:pPr>
        <w:suppressAutoHyphens/>
        <w:spacing w:before="24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 xml:space="preserve">Zadanie 3. (1pkt) Wskaż  nazwę pierwiastka chemicznego, którego w powietrzu jest : 78%. </w:t>
      </w:r>
    </w:p>
    <w:p w:rsidR="00A23044" w:rsidRPr="00A23044" w:rsidRDefault="00A23044" w:rsidP="00A23044">
      <w:pPr>
        <w:suppressAutoHyphens/>
        <w:spacing w:before="24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 xml:space="preserve">A. </w:t>
      </w:r>
      <w:proofErr w:type="spellStart"/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>azot</w:t>
      </w:r>
      <w:proofErr w:type="spellEnd"/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 xml:space="preserve"> </w:t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  <w:t xml:space="preserve">C. </w:t>
      </w:r>
      <w:proofErr w:type="spellStart"/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>tlen</w:t>
      </w:r>
      <w:proofErr w:type="spellEnd"/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br/>
        <w:t>B. neon</w:t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  <w:r w:rsidRPr="00A23044">
        <w:rPr>
          <w:rFonts w:ascii="Calibri" w:eastAsia="Times New Roman" w:hAnsi="Calibri" w:cs="Calibri"/>
          <w:color w:val="000408"/>
          <w:sz w:val="20"/>
          <w:szCs w:val="20"/>
          <w:lang w:val="en-US" w:eastAsia="zh-CN"/>
        </w:rPr>
        <w:tab/>
      </w:r>
    </w:p>
    <w:p w:rsidR="00A23044" w:rsidRPr="00A23044" w:rsidRDefault="00A23044" w:rsidP="00A23044">
      <w:p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Zadanie 4. (1pkt) Dokończ zdanie.</w:t>
      </w:r>
    </w:p>
    <w:p w:rsidR="00A23044" w:rsidRPr="00A23044" w:rsidRDefault="00A23044" w:rsidP="00A23044">
      <w:p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Zawartość pary wodnej w powietrzu jest ……………..(mniej/więcej) w obecności zbiorników wodnych.</w:t>
      </w:r>
    </w:p>
    <w:p w:rsidR="00A23044" w:rsidRPr="00A23044" w:rsidRDefault="00A23044" w:rsidP="00A23044">
      <w:p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Zadanie 5. (2pkt) Tlen można uzyskać w wyniku rozkładu (analizy) np. tlenku rtęci.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Dokończ podaną reakcję słownie.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tlenek rtęci →………….+………………..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Calibri" w:eastAsia="Times New Roman" w:hAnsi="Calibri" w:cs="Calibri"/>
          <w:color w:val="000408"/>
          <w:sz w:val="20"/>
          <w:szCs w:val="20"/>
          <w:lang w:eastAsia="zh-CN"/>
        </w:rPr>
      </w:pPr>
    </w:p>
    <w:p w:rsidR="00A23044" w:rsidRPr="00A23044" w:rsidRDefault="00A23044" w:rsidP="00A23044">
      <w:p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Zadanie 6. (2pkt) Dokończ zdanie.</w:t>
      </w:r>
    </w:p>
    <w:p w:rsidR="00A23044" w:rsidRPr="00A23044" w:rsidRDefault="00A23044" w:rsidP="00A23044">
      <w:p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3044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Tlen reaguje z pierwiastkami tworząc ………………..</w:t>
      </w: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</w:rPr>
      </w:pP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  <w:r w:rsidRPr="00A23044">
        <w:rPr>
          <w:rFonts w:ascii="Calibri" w:eastAsia="Calibri" w:hAnsi="Calibri" w:cs="Times New Roman"/>
          <w:b/>
        </w:rPr>
        <w:t>Fizyka</w:t>
      </w:r>
    </w:p>
    <w:p w:rsidR="00A23044" w:rsidRPr="00A23044" w:rsidRDefault="00A23044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dobry,</w:t>
      </w:r>
    </w:p>
    <w:p w:rsidR="00A23044" w:rsidRPr="00A23044" w:rsidRDefault="00A23044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Wpisz temat lekcji: Gaz w zamkniętym zbiorniku. Obejrzyj następujące filmy: </w:t>
      </w:r>
      <w:hyperlink r:id="rId10" w:history="1">
        <w:r w:rsidRPr="00A23044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https://www.youtube.com/watch?v=OZV4oagi6aQ</w:t>
        </w:r>
      </w:hyperlink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oraz   </w:t>
      </w:r>
      <w:hyperlink r:id="rId11" w:history="1">
        <w:r w:rsidRPr="00A23044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https://www.youtube.com/watch?v=UROJ3b1YL6o</w:t>
        </w:r>
      </w:hyperlink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Drugi film jest podsumowaniem wiadomości o ciśnieniu i nie dotyczy tylko gazów, ale jest idealny do powtórzenia wiadomości poznanych wcześniej.</w:t>
      </w:r>
    </w:p>
    <w:p w:rsidR="00A23044" w:rsidRPr="00A23044" w:rsidRDefault="00A23044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Zapisz w zeszycie również krótką notatkę:</w:t>
      </w:r>
    </w:p>
    <w:p w:rsidR="00A23044" w:rsidRPr="00A23044" w:rsidRDefault="00A23044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Ciśnienie w zbiorniku zamkniętym można zmienić (zwiększyć ) poprzez dopompowanie powietrza czyli zwiększenie liczby cząsteczek gazu w stałej objętości -  ciśnienie gazu w zamkniętym zbiorniku zależy od jego ilości.</w:t>
      </w:r>
    </w:p>
    <w:p w:rsidR="00A23044" w:rsidRPr="00A23044" w:rsidRDefault="00A23044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  Im wyższa temperatura powietrza, tym ciśnienie powietrza wewnątrz słoika jest większe - ciśnienie gazu w zbiorniku zależy od temperatury powietrza</w:t>
      </w:r>
    </w:p>
    <w:p w:rsidR="00A23044" w:rsidRPr="00A23044" w:rsidRDefault="00A23044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  Ciśnienie gazu w zbiorniku zależy od objętości</w:t>
      </w: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23044" w:rsidRDefault="00A23044" w:rsidP="00A23044">
      <w:pPr>
        <w:rPr>
          <w:color w:val="FF0000"/>
        </w:rPr>
      </w:pPr>
      <w:r w:rsidRPr="00E14334">
        <w:rPr>
          <w:color w:val="FF0000"/>
        </w:rPr>
        <w:t xml:space="preserve">29.11.2021 </w:t>
      </w:r>
    </w:p>
    <w:p w:rsidR="00A23044" w:rsidRPr="00E14334" w:rsidRDefault="00A23044" w:rsidP="00A23044">
      <w:pPr>
        <w:rPr>
          <w:color w:val="FF0000"/>
        </w:rPr>
      </w:pPr>
      <w:r>
        <w:rPr>
          <w:color w:val="FF0000"/>
        </w:rPr>
        <w:t>MUZYKA KL. 6-7 L</w:t>
      </w:r>
    </w:p>
    <w:p w:rsidR="00A23044" w:rsidRDefault="00A23044" w:rsidP="00A23044">
      <w:r>
        <w:t xml:space="preserve">Temat: </w:t>
      </w:r>
      <w:r w:rsidRPr="00CC4B7F">
        <w:t>Powt</w:t>
      </w:r>
      <w:r>
        <w:t>órzenie wiadomości o gamie</w:t>
      </w:r>
      <w:r w:rsidRPr="00CC4B7F">
        <w:t xml:space="preserve"> i instrumentach - ćwiczenia.</w:t>
      </w:r>
      <w:r>
        <w:t xml:space="preserve"> </w:t>
      </w:r>
    </w:p>
    <w:p w:rsidR="00A23044" w:rsidRPr="00D63064" w:rsidRDefault="00A23044" w:rsidP="00A23044">
      <w:pPr>
        <w:pStyle w:val="Akapitzlist"/>
        <w:numPr>
          <w:ilvl w:val="0"/>
          <w:numId w:val="10"/>
        </w:numPr>
        <w:spacing w:after="200" w:line="276" w:lineRule="auto"/>
      </w:pPr>
      <w:r>
        <w:t>Obejrzyj krótki film w celu utrwalenia wiadomości o gamie.</w:t>
      </w:r>
    </w:p>
    <w:p w:rsidR="00A23044" w:rsidRPr="00D63064" w:rsidRDefault="00DE3D99" w:rsidP="00A23044">
      <w:hyperlink r:id="rId12" w:history="1">
        <w:r w:rsidR="00A23044" w:rsidRPr="00D63064">
          <w:rPr>
            <w:rStyle w:val="Hipercze"/>
          </w:rPr>
          <w:t>https://www.youtube.com/watch?v=qtJs4zZxya8</w:t>
        </w:r>
      </w:hyperlink>
    </w:p>
    <w:p w:rsidR="00A23044" w:rsidRDefault="00A23044" w:rsidP="00A23044">
      <w:pPr>
        <w:pStyle w:val="Akapitzlist"/>
        <w:numPr>
          <w:ilvl w:val="0"/>
          <w:numId w:val="10"/>
        </w:numPr>
        <w:spacing w:after="200" w:line="276" w:lineRule="auto"/>
      </w:pPr>
      <w:r>
        <w:lastRenderedPageBreak/>
        <w:t>Zobacz jak się gra gamę na klawiaturze.</w:t>
      </w:r>
    </w:p>
    <w:p w:rsidR="00A23044" w:rsidRPr="00FF2894" w:rsidRDefault="00DE3D99" w:rsidP="00A23044">
      <w:pPr>
        <w:rPr>
          <w:color w:val="0563C1" w:themeColor="hyperlink"/>
          <w:u w:val="single"/>
        </w:rPr>
      </w:pPr>
      <w:hyperlink r:id="rId13" w:history="1">
        <w:r w:rsidR="00A23044" w:rsidRPr="00F17D77">
          <w:rPr>
            <w:rStyle w:val="Hipercze"/>
          </w:rPr>
          <w:t>https://www.youtube.com/watch?v=Mbnp0h3U64s</w:t>
        </w:r>
      </w:hyperlink>
    </w:p>
    <w:p w:rsidR="00A23044" w:rsidRDefault="00A23044" w:rsidP="00A23044">
      <w:pPr>
        <w:pStyle w:val="Akapitzlist"/>
        <w:numPr>
          <w:ilvl w:val="0"/>
          <w:numId w:val="10"/>
        </w:numPr>
        <w:spacing w:after="200" w:line="276" w:lineRule="auto"/>
      </w:pPr>
      <w:r>
        <w:t>A teraz powtórz wiadomości o instrumentach.</w:t>
      </w:r>
    </w:p>
    <w:p w:rsidR="00A23044" w:rsidRDefault="00DE3D99" w:rsidP="00A23044">
      <w:pPr>
        <w:rPr>
          <w:rStyle w:val="Hipercze"/>
        </w:rPr>
      </w:pPr>
      <w:hyperlink r:id="rId14" w:history="1">
        <w:r w:rsidR="00A23044" w:rsidRPr="00F17D77">
          <w:rPr>
            <w:rStyle w:val="Hipercze"/>
          </w:rPr>
          <w:t>https://www.youtube.com/watch?v=MadTiSUv4Jo</w:t>
        </w:r>
      </w:hyperlink>
    </w:p>
    <w:p w:rsidR="00A23044" w:rsidRDefault="00A23044" w:rsidP="00A23044"/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Wychowanie fizyczne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A23044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Temat 2 sp.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A23044" w:rsidRPr="00A23044" w:rsidRDefault="00A23044" w:rsidP="00A2304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A23044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2. Marszobieg na dystansie ok. 1000 m. Cały odcinek podziel na 4 etapy. Po każdym odcinku ok.      250 m wykonaj ćwiczenia.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A23044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ab/>
        <w:t>a. skłony, skrętoskłony, krążenia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A23044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ab/>
        <w:t>b. ćw. siłowe: pompki, deska, itp.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A23044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ab/>
        <w:t>c. ćw. skocznościowe: noga lewa, noga prawa, odbicia obunóż</w:t>
      </w:r>
    </w:p>
    <w:p w:rsidR="00A23044" w:rsidRPr="00A23044" w:rsidRDefault="00A23044" w:rsidP="00A23044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A23044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ab/>
        <w:t>d. ćw. rozciągające</w:t>
      </w: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Rewalidacja klasa VI</w:t>
      </w:r>
    </w:p>
    <w:p w:rsidR="00A23044" w:rsidRPr="00A23044" w:rsidRDefault="00A23044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VI</w:t>
      </w:r>
    </w:p>
    <w:p w:rsidR="00A23044" w:rsidRPr="00A23044" w:rsidRDefault="00A23044" w:rsidP="00A2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44" w:rsidRPr="00A23044" w:rsidRDefault="00DE3D99" w:rsidP="00A230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15" w:tooltip="https://www.matzoo.pl/klasa3/tabliczka-mnozenia-w-zakresie-100_14_254" w:history="1">
        <w:r w:rsidR="00A23044" w:rsidRPr="00A23044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https://www.matzoo.pl/klasa3/tabliczka-mnozenia-w-zakresie-100_14_254</w:t>
        </w:r>
      </w:hyperlink>
      <w:r w:rsidR="00A23044" w:rsidRPr="00A23044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zdobądź co najmniej 3 ananasy.</w:t>
      </w: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Rewalidacja</w:t>
      </w:r>
    </w:p>
    <w:p w:rsidR="00A23044" w:rsidRPr="00A23044" w:rsidRDefault="00A23044" w:rsidP="00A23044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page1"/>
      <w:bookmarkEnd w:id="0"/>
      <w:r w:rsidRPr="00A2304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Rewalidacja - terapia Integracji Sensorycznej </w:t>
      </w:r>
    </w:p>
    <w:p w:rsidR="00A23044" w:rsidRPr="00A23044" w:rsidRDefault="00A23044" w:rsidP="00A23044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sz w:val="24"/>
          <w:szCs w:val="24"/>
          <w:lang w:eastAsia="pl-PL"/>
        </w:rPr>
        <w:t>Klasa VI-VIII L</w:t>
      </w:r>
    </w:p>
    <w:p w:rsidR="00A23044" w:rsidRPr="00A23044" w:rsidRDefault="00A23044" w:rsidP="00A2304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sz w:val="24"/>
          <w:szCs w:val="24"/>
          <w:lang w:eastAsia="pl-PL"/>
        </w:rPr>
        <w:t>01.12.2021r.</w:t>
      </w:r>
    </w:p>
    <w:p w:rsidR="00A23044" w:rsidRPr="00A23044" w:rsidRDefault="00A23044" w:rsidP="00A23044">
      <w:pPr>
        <w:spacing w:after="0" w:line="3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44" w:rsidRPr="00A23044" w:rsidRDefault="00A23044" w:rsidP="00A23044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44" w:rsidRPr="00A23044" w:rsidRDefault="00A23044" w:rsidP="00A23044">
      <w:pPr>
        <w:spacing w:after="0" w:line="223" w:lineRule="auto"/>
        <w:ind w:right="18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Temat: Stymulacja układów bazowych z wykorzystaniem koca.</w:t>
      </w:r>
    </w:p>
    <w:p w:rsidR="00A23044" w:rsidRPr="00A23044" w:rsidRDefault="00A23044" w:rsidP="00A23044">
      <w:pPr>
        <w:spacing w:after="0" w:line="223" w:lineRule="auto"/>
        <w:ind w:right="180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A23044" w:rsidRPr="00A23044" w:rsidRDefault="00A23044" w:rsidP="00A2304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44" w:rsidRPr="00A23044" w:rsidRDefault="00A23044" w:rsidP="00A23044">
      <w:pPr>
        <w:spacing w:after="0" w:line="295" w:lineRule="auto"/>
        <w:ind w:right="520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 xml:space="preserve">Zachęcam do zabaw z wykorzystaniem koca bawełnianego, w czasie których ćwiczymy kluczowe zmysły bazowe - układ przedsionkowy, </w:t>
      </w:r>
      <w:proofErr w:type="spellStart"/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proprioceptywny</w:t>
      </w:r>
      <w:proofErr w:type="spellEnd"/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 xml:space="preserve"> i dotykowy, siłę i koordynację a przede wszystkim budujemy relację - wzajemne zaufanie, uważność na partnera, komunikację:</w:t>
      </w:r>
    </w:p>
    <w:p w:rsidR="00A23044" w:rsidRPr="00A23044" w:rsidRDefault="00A23044" w:rsidP="00A23044">
      <w:pPr>
        <w:spacing w:after="0" w:line="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34"/>
        </w:tabs>
        <w:spacing w:after="0" w:line="324" w:lineRule="auto"/>
        <w:ind w:right="220" w:firstLine="1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Trzymając koc za końce w parze podrzucanie ramion do góry, na dół i na boki, ciągnięcie w przód i w tył, po przekątnej lewa-prawa;</w:t>
      </w:r>
    </w:p>
    <w:p w:rsidR="00A23044" w:rsidRPr="00A23044" w:rsidRDefault="00A23044" w:rsidP="00A23044">
      <w:pPr>
        <w:spacing w:after="0" w:line="18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9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Rolowanie koca w klęku lub siadzie skrzyżnym;</w:t>
      </w:r>
    </w:p>
    <w:p w:rsidR="00A23044" w:rsidRPr="00A23044" w:rsidRDefault="00A23044" w:rsidP="00A23044">
      <w:pPr>
        <w:spacing w:after="0" w:line="152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9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Siłowanie się w siadzie lub staniu "przeciąganie liny";</w:t>
      </w:r>
    </w:p>
    <w:p w:rsidR="00A23044" w:rsidRPr="00A23044" w:rsidRDefault="00A23044" w:rsidP="00A23044">
      <w:pPr>
        <w:spacing w:after="0" w:line="152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9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Podciąganie się z naprzemiennym chwytem;</w:t>
      </w:r>
    </w:p>
    <w:p w:rsidR="00A23044" w:rsidRPr="00A23044" w:rsidRDefault="00A23044" w:rsidP="00A23044">
      <w:pPr>
        <w:spacing w:after="0" w:line="152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34"/>
        </w:tabs>
        <w:spacing w:after="0" w:line="324" w:lineRule="auto"/>
        <w:ind w:right="1220" w:firstLine="1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lastRenderedPageBreak/>
        <w:t>Budowanie toru przeszkód, labiryntu ze zrolowanego koca: chodzenie po kocu, przeskakiwanie, naskakiwanie, ślizganie się między, bieg w labiryncie;</w:t>
      </w:r>
    </w:p>
    <w:p w:rsidR="00A23044" w:rsidRPr="00A23044" w:rsidRDefault="00A23044" w:rsidP="00A23044">
      <w:pPr>
        <w:spacing w:after="0" w:line="18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9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Zawijanie w naleśnik z dociskami;</w:t>
      </w:r>
    </w:p>
    <w:p w:rsidR="00A23044" w:rsidRPr="00A23044" w:rsidRDefault="00A23044" w:rsidP="00A23044">
      <w:pPr>
        <w:spacing w:after="0" w:line="152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9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Ślizganie się na złożonym kocu pod brzuchem;</w:t>
      </w:r>
    </w:p>
    <w:p w:rsidR="00A23044" w:rsidRPr="00A23044" w:rsidRDefault="00A23044" w:rsidP="00A23044">
      <w:pPr>
        <w:spacing w:after="0" w:line="152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34"/>
        </w:tabs>
        <w:spacing w:after="0" w:line="324" w:lineRule="auto"/>
        <w:ind w:right="740" w:firstLine="1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Ciągnięcie dziecka leżącego na kocu na brzuchu (dziecko trzyma koc rękoma w linii środkowej);</w:t>
      </w:r>
    </w:p>
    <w:p w:rsidR="00A23044" w:rsidRPr="00A23044" w:rsidRDefault="00A23044" w:rsidP="00A23044">
      <w:pPr>
        <w:spacing w:after="0" w:line="18" w:lineRule="exac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</w:p>
    <w:p w:rsidR="00A23044" w:rsidRPr="00A23044" w:rsidRDefault="00A23044" w:rsidP="00A23044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9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Huśtanie dziecka w kocu przez dwie osoby.</w:t>
      </w:r>
    </w:p>
    <w:p w:rsidR="00A23044" w:rsidRPr="00A23044" w:rsidRDefault="00A23044" w:rsidP="00A23044">
      <w:pPr>
        <w:spacing w:after="0" w:line="15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44" w:rsidRPr="00A23044" w:rsidRDefault="00A23044" w:rsidP="00A23044">
      <w:pPr>
        <w:spacing w:after="0" w:line="0" w:lineRule="atLeast"/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</w:pPr>
      <w:r w:rsidRPr="00A23044">
        <w:rPr>
          <w:rFonts w:ascii="Times New Roman" w:eastAsia="Arial" w:hAnsi="Times New Roman" w:cs="Times New Roman"/>
          <w:color w:val="1D2129"/>
          <w:sz w:val="24"/>
          <w:szCs w:val="24"/>
          <w:lang w:eastAsia="pl-PL"/>
        </w:rPr>
        <w:t>Dla zobrazowania proponuję obejrzeć film</w:t>
      </w:r>
    </w:p>
    <w:p w:rsidR="00A23044" w:rsidRPr="00A23044" w:rsidRDefault="00A23044" w:rsidP="00A23044">
      <w:pPr>
        <w:spacing w:after="0" w:line="15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44" w:rsidRPr="00A23044" w:rsidRDefault="00DE3D99" w:rsidP="00A2304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hyperlink r:id="rId16" w:history="1">
        <w:r w:rsidR="00A23044" w:rsidRPr="00A23044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eastAsia="pl-PL"/>
          </w:rPr>
          <w:t>https://www.facebook.com/679919805442809/posts/2411411842293588/</w:t>
        </w:r>
      </w:hyperlink>
    </w:p>
    <w:p w:rsidR="00A23044" w:rsidRPr="00A23044" w:rsidRDefault="00A23044" w:rsidP="00A2304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3044" w:rsidRDefault="00A23044" w:rsidP="00A2304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E3D99" w:rsidRDefault="00DE3D99" w:rsidP="00A2304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Rewalidacja – logopedia kl.</w:t>
      </w:r>
      <w:bookmarkStart w:id="1" w:name="_GoBack"/>
      <w:bookmarkEnd w:id="1"/>
      <w:r>
        <w:rPr>
          <w:rFonts w:ascii="Calibri" w:eastAsia="Calibri" w:hAnsi="Calibri" w:cs="Times New Roman"/>
          <w:b/>
        </w:rPr>
        <w:t>VI</w:t>
      </w:r>
    </w:p>
    <w:p w:rsidR="00DE3D99" w:rsidRDefault="00DE3D99" w:rsidP="00DE3D99">
      <w:pPr>
        <w:pStyle w:val="Nagwek1"/>
      </w:pPr>
      <w:r>
        <w:t xml:space="preserve">szumki, </w:t>
      </w:r>
      <w:proofErr w:type="spellStart"/>
      <w:r>
        <w:t>rerki</w:t>
      </w:r>
      <w:proofErr w:type="spellEnd"/>
      <w:r>
        <w:t xml:space="preserve"> PIONIZACJA JĘZYKA</w:t>
      </w:r>
    </w:p>
    <w:p w:rsidR="00DE3D99" w:rsidRDefault="00DE3D99" w:rsidP="00DE3D99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pl-PL"/>
        </w:rPr>
      </w:pPr>
      <w:hyperlink r:id="rId17" w:history="1">
        <w:r w:rsidRPr="00BE0940">
          <w:rPr>
            <w:rStyle w:val="Hipercze"/>
            <w:rFonts w:eastAsia="Times New Roman"/>
            <w:b/>
            <w:bCs/>
            <w:lang w:eastAsia="pl-PL"/>
          </w:rPr>
          <w:t>https://www.youtube.com/watch?v=TdF5T3xE7IU</w:t>
        </w:r>
      </w:hyperlink>
    </w:p>
    <w:p w:rsidR="00DE3D99" w:rsidRDefault="00DE3D99" w:rsidP="00DE3D99">
      <w:r>
        <w:t>Łamańce językowe: przeczytaj zdania przed lustrem 3 razy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Jerzy nie wierzy, że na wieży jest gniazdo jeży.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Ta tapeta tu, tamta tapeta tam.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Chłop pcha pchłę, pchłę pcha chłop.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Tik tkwi w krwi.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Baba bada baobaby. Baba dba o oba baobaby.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 xml:space="preserve">Żyła sobie żyła, a w tej żyle żyła </w:t>
      </w:r>
      <w:proofErr w:type="spellStart"/>
      <w:r w:rsidRPr="006D6817">
        <w:rPr>
          <w:rFonts w:eastAsia="Times New Roman"/>
          <w:lang w:eastAsia="pl-PL"/>
        </w:rPr>
        <w:t>żyła</w:t>
      </w:r>
      <w:proofErr w:type="spellEnd"/>
      <w:r w:rsidRPr="006D6817">
        <w:rPr>
          <w:rFonts w:eastAsia="Times New Roman"/>
          <w:lang w:eastAsia="pl-PL"/>
        </w:rPr>
        <w:t>. Jak tej żyle pękła żyła, to ta żyła już nie żyła.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Nie pieprz wieprza pieprzem Pietrze, bo bez pieprzu wieprz jest lepszy.</w:t>
      </w:r>
    </w:p>
    <w:p w:rsidR="00DE3D99" w:rsidRPr="006D6817" w:rsidRDefault="00DE3D99" w:rsidP="00DE3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Na wyścigach wyścigowych wyścigówek wyścigowych wyścigówka wyścigowa wyścignęła wyścigówkę wyścigową numer sześć.</w:t>
      </w:r>
    </w:p>
    <w:p w:rsidR="00DE3D99" w:rsidRPr="00A23044" w:rsidRDefault="00DE3D99" w:rsidP="00A2304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B30978" w:rsidRPr="00B30978" w:rsidRDefault="00B30978"/>
    <w:p w:rsidR="00B30978" w:rsidRDefault="00B30978"/>
    <w:p w:rsidR="00B30978" w:rsidRPr="00076F4C" w:rsidRDefault="00B30978"/>
    <w:sectPr w:rsidR="00B30978" w:rsidRPr="0007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EE"/>
    <w:family w:val="moder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733FD0"/>
    <w:multiLevelType w:val="hybridMultilevel"/>
    <w:tmpl w:val="35A0B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2CC7"/>
    <w:multiLevelType w:val="hybridMultilevel"/>
    <w:tmpl w:val="A680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4D7F"/>
    <w:multiLevelType w:val="hybridMultilevel"/>
    <w:tmpl w:val="BA2A9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1230"/>
    <w:multiLevelType w:val="hybridMultilevel"/>
    <w:tmpl w:val="F57AE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0E72"/>
    <w:multiLevelType w:val="hybridMultilevel"/>
    <w:tmpl w:val="A02E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3EEB"/>
    <w:multiLevelType w:val="hybridMultilevel"/>
    <w:tmpl w:val="890AB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71B59"/>
    <w:multiLevelType w:val="hybridMultilevel"/>
    <w:tmpl w:val="6254C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87EB0"/>
    <w:multiLevelType w:val="hybridMultilevel"/>
    <w:tmpl w:val="7DC08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30EDF"/>
    <w:multiLevelType w:val="hybridMultilevel"/>
    <w:tmpl w:val="4E18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75461"/>
    <w:multiLevelType w:val="multilevel"/>
    <w:tmpl w:val="B4F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76F4C"/>
    <w:rsid w:val="00342DD9"/>
    <w:rsid w:val="004F3307"/>
    <w:rsid w:val="00A23044"/>
    <w:rsid w:val="00B30978"/>
    <w:rsid w:val="00B80666"/>
    <w:rsid w:val="00C718BC"/>
    <w:rsid w:val="00DE3D99"/>
    <w:rsid w:val="00E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D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F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3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D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F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3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f3ij_STg4" TargetMode="External"/><Relationship Id="rId13" Type="http://schemas.openxmlformats.org/officeDocument/2006/relationships/hyperlink" Target="https://www.youtube.com/watch?v=Mbnp0h3U64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O65yucdW5o" TargetMode="External"/><Relationship Id="rId12" Type="http://schemas.openxmlformats.org/officeDocument/2006/relationships/hyperlink" Target="https://www.youtube.com/watch?v=qtJs4zZxya8" TargetMode="External"/><Relationship Id="rId17" Type="http://schemas.openxmlformats.org/officeDocument/2006/relationships/hyperlink" Target="https://www.youtube.com/watch?v=TdF5T3xE7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zss103poznan/posts/24114118422935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UUXpReupg" TargetMode="External"/><Relationship Id="rId11" Type="http://schemas.openxmlformats.org/officeDocument/2006/relationships/hyperlink" Target="https://www.youtube.com/watch?v=UROJ3b1YL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zoo.pl/klasa3/tabliczka-mnozenia-w-zakresie-100_14_254" TargetMode="External"/><Relationship Id="rId10" Type="http://schemas.openxmlformats.org/officeDocument/2006/relationships/hyperlink" Target="https://www.youtube.com/watch?v=OZV4oagi6a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rola.jam@wp.pl" TargetMode="External"/><Relationship Id="rId14" Type="http://schemas.openxmlformats.org/officeDocument/2006/relationships/hyperlink" Target="https://www.youtube.com/watch?v=MadTiSUv4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</cp:lastModifiedBy>
  <cp:revision>5</cp:revision>
  <dcterms:created xsi:type="dcterms:W3CDTF">2021-12-01T08:15:00Z</dcterms:created>
  <dcterms:modified xsi:type="dcterms:W3CDTF">2021-12-01T11:09:00Z</dcterms:modified>
</cp:coreProperties>
</file>